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2C4A48">
        <w:rPr>
          <w:rFonts w:ascii="Arial Narrow" w:hAnsi="Arial Narrow"/>
          <w:b/>
          <w:bCs/>
          <w:sz w:val="24"/>
          <w:szCs w:val="24"/>
        </w:rPr>
        <w:t>Bible Study</w:t>
      </w: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  <w:r w:rsidRPr="002C4A48">
        <w:rPr>
          <w:rFonts w:ascii="Arial Narrow" w:hAnsi="Arial Narrow"/>
          <w:b/>
          <w:bCs/>
        </w:rPr>
        <w:t xml:space="preserve">Gospel according to John </w:t>
      </w:r>
      <w:r w:rsidR="001C7ECE">
        <w:rPr>
          <w:rFonts w:ascii="Arial Narrow" w:hAnsi="Arial Narrow"/>
          <w:b/>
          <w:bCs/>
        </w:rPr>
        <w:t>2:1-11</w:t>
      </w:r>
      <w:r w:rsidRPr="002C4A48">
        <w:rPr>
          <w:rFonts w:ascii="Arial Narrow" w:hAnsi="Arial Narrow"/>
          <w:b/>
          <w:bCs/>
        </w:rPr>
        <w:t xml:space="preserve"> </w:t>
      </w:r>
    </w:p>
    <w:p w:rsidR="00B23146" w:rsidRPr="002C4A48" w:rsidRDefault="00B23146" w:rsidP="0068054D">
      <w:pPr>
        <w:ind w:left="360" w:hanging="360"/>
        <w:rPr>
          <w:rFonts w:ascii="Arial Narrow" w:hAnsi="Arial Narrow" w:cs="Times New Roman"/>
        </w:rPr>
      </w:pPr>
    </w:p>
    <w:p w:rsidR="008E7B3B" w:rsidRDefault="00C43478" w:rsidP="0068054D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John says that the wedding was on the third day. What do you think John is trying to point to, by mentioning the third day?</w:t>
      </w:r>
    </w:p>
    <w:p w:rsidR="00104FCA" w:rsidRDefault="00104FCA" w:rsidP="00104FCA">
      <w:pPr>
        <w:pStyle w:val="ListParagraph"/>
        <w:ind w:left="360"/>
        <w:rPr>
          <w:rFonts w:ascii="Arial Narrow" w:hAnsi="Arial Narrow" w:cs="Times New Roman"/>
        </w:rPr>
      </w:pPr>
    </w:p>
    <w:p w:rsidR="006D0216" w:rsidRDefault="006D0216" w:rsidP="006D0216">
      <w:pPr>
        <w:pStyle w:val="ListParagraph"/>
        <w:ind w:left="360"/>
        <w:rPr>
          <w:rFonts w:ascii="Arial Narrow" w:hAnsi="Arial Narrow" w:cs="Times New Roman"/>
        </w:rPr>
      </w:pPr>
    </w:p>
    <w:p w:rsidR="00C43478" w:rsidRDefault="00C43478" w:rsidP="0068054D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In John’s Gospel, Mary, our blessed mother</w:t>
      </w:r>
      <w:r w:rsidR="006D0216">
        <w:rPr>
          <w:rFonts w:ascii="Arial Narrow" w:hAnsi="Arial Narrow" w:cs="Times New Roman"/>
        </w:rPr>
        <w:t>,</w:t>
      </w:r>
      <w:r>
        <w:rPr>
          <w:rFonts w:ascii="Arial Narrow" w:hAnsi="Arial Narrow" w:cs="Times New Roman"/>
        </w:rPr>
        <w:t xml:space="preserve"> appears only two times. The first one is at the wedding feast at Cana. What is the occasion</w:t>
      </w:r>
      <w:r w:rsidR="006D0216">
        <w:rPr>
          <w:rFonts w:ascii="Arial Narrow" w:hAnsi="Arial Narrow" w:cs="Times New Roman"/>
        </w:rPr>
        <w:t xml:space="preserve"> when </w:t>
      </w:r>
      <w:r>
        <w:rPr>
          <w:rFonts w:ascii="Arial Narrow" w:hAnsi="Arial Narrow" w:cs="Times New Roman"/>
        </w:rPr>
        <w:t>mother Mary appears</w:t>
      </w:r>
      <w:r w:rsidR="006D0216">
        <w:rPr>
          <w:rFonts w:ascii="Arial Narrow" w:hAnsi="Arial Narrow" w:cs="Times New Roman"/>
        </w:rPr>
        <w:t xml:space="preserve"> the second time</w:t>
      </w:r>
      <w:r>
        <w:rPr>
          <w:rFonts w:ascii="Arial Narrow" w:hAnsi="Arial Narrow" w:cs="Times New Roman"/>
        </w:rPr>
        <w:t>? (Read John 19</w:t>
      </w:r>
      <w:r w:rsidR="006D0216">
        <w:rPr>
          <w:rFonts w:ascii="Arial Narrow" w:hAnsi="Arial Narrow" w:cs="Times New Roman"/>
        </w:rPr>
        <w:t xml:space="preserve">:25-27). What is </w:t>
      </w:r>
      <w:proofErr w:type="spellStart"/>
      <w:proofErr w:type="gramStart"/>
      <w:r w:rsidR="006D0216">
        <w:rPr>
          <w:rFonts w:ascii="Arial Narrow" w:hAnsi="Arial Narrow" w:cs="Times New Roman"/>
        </w:rPr>
        <w:t>it’s</w:t>
      </w:r>
      <w:proofErr w:type="spellEnd"/>
      <w:proofErr w:type="gramEnd"/>
      <w:r w:rsidR="006D0216">
        <w:rPr>
          <w:rFonts w:ascii="Arial Narrow" w:hAnsi="Arial Narrow" w:cs="Times New Roman"/>
        </w:rPr>
        <w:t xml:space="preserve"> significance?</w:t>
      </w:r>
    </w:p>
    <w:p w:rsidR="00104FCA" w:rsidRPr="00104FCA" w:rsidRDefault="00104FCA" w:rsidP="00104FCA">
      <w:pPr>
        <w:rPr>
          <w:rFonts w:ascii="Arial Narrow" w:hAnsi="Arial Narrow" w:cs="Times New Roman"/>
        </w:rPr>
      </w:pPr>
    </w:p>
    <w:p w:rsidR="00104FCA" w:rsidRDefault="008B224C" w:rsidP="00104FCA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is the significance of six stone jars? (</w:t>
      </w:r>
      <w:r w:rsidRPr="008B224C">
        <w:rPr>
          <w:rFonts w:ascii="Arial Narrow" w:hAnsi="Arial Narrow" w:cs="Times New Roman"/>
        </w:rPr>
        <w:t>Numbers 19:11-13</w:t>
      </w:r>
      <w:r>
        <w:rPr>
          <w:rFonts w:ascii="Arial Narrow" w:hAnsi="Arial Narrow" w:cs="Times New Roman"/>
        </w:rPr>
        <w:t>).</w:t>
      </w:r>
    </w:p>
    <w:p w:rsidR="00104FCA" w:rsidRDefault="00104FCA" w:rsidP="00104FCA">
      <w:pPr>
        <w:pStyle w:val="ListParagraph"/>
        <w:ind w:left="360"/>
        <w:rPr>
          <w:rFonts w:ascii="Arial Narrow" w:hAnsi="Arial Narrow" w:cs="Times New Roman"/>
        </w:rPr>
      </w:pPr>
    </w:p>
    <w:p w:rsidR="00104FCA" w:rsidRDefault="00104FCA" w:rsidP="00104FCA">
      <w:pPr>
        <w:pStyle w:val="ListParagraph"/>
        <w:ind w:left="360"/>
        <w:rPr>
          <w:rFonts w:ascii="Arial Narrow" w:hAnsi="Arial Narrow" w:cs="Times New Roman"/>
        </w:rPr>
      </w:pPr>
    </w:p>
    <w:p w:rsidR="00104FCA" w:rsidRDefault="00104FCA" w:rsidP="00104FCA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What is prophesied in </w:t>
      </w:r>
      <w:r w:rsidRPr="00104FCA">
        <w:rPr>
          <w:rFonts w:ascii="Arial Narrow" w:hAnsi="Arial Narrow" w:cs="Times New Roman"/>
        </w:rPr>
        <w:t>Ezekiel 36:25-26</w:t>
      </w:r>
      <w:r>
        <w:rPr>
          <w:rFonts w:ascii="Arial Narrow" w:hAnsi="Arial Narrow" w:cs="Times New Roman"/>
        </w:rPr>
        <w:t>?</w:t>
      </w:r>
    </w:p>
    <w:p w:rsidR="00104FCA" w:rsidRDefault="00104FCA" w:rsidP="00104FCA">
      <w:pPr>
        <w:pStyle w:val="ListParagraph"/>
        <w:ind w:left="360"/>
        <w:rPr>
          <w:rFonts w:ascii="Arial Narrow" w:hAnsi="Arial Narrow" w:cs="Times New Roman"/>
        </w:rPr>
      </w:pPr>
    </w:p>
    <w:p w:rsidR="00104FCA" w:rsidRDefault="00104FCA" w:rsidP="00104FCA">
      <w:pPr>
        <w:pStyle w:val="ListParagraph"/>
        <w:ind w:left="360"/>
        <w:rPr>
          <w:rFonts w:ascii="Arial Narrow" w:hAnsi="Arial Narrow" w:cs="Times New Roman"/>
        </w:rPr>
      </w:pPr>
    </w:p>
    <w:p w:rsidR="00104FCA" w:rsidRPr="00104FCA" w:rsidRDefault="00104FCA" w:rsidP="00104FCA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How </w:t>
      </w:r>
      <w:proofErr w:type="gramStart"/>
      <w:r>
        <w:rPr>
          <w:rFonts w:ascii="Arial Narrow" w:hAnsi="Arial Narrow" w:cs="Times New Roman"/>
        </w:rPr>
        <w:t>is both</w:t>
      </w:r>
      <w:proofErr w:type="gramEnd"/>
      <w:r>
        <w:rPr>
          <w:rFonts w:ascii="Arial Narrow" w:hAnsi="Arial Narrow" w:cs="Times New Roman"/>
        </w:rPr>
        <w:t xml:space="preserve"> Numbers 19:11-13 and </w:t>
      </w:r>
      <w:r w:rsidRPr="00104FCA">
        <w:rPr>
          <w:rFonts w:ascii="Arial Narrow" w:hAnsi="Arial Narrow" w:cs="Times New Roman"/>
        </w:rPr>
        <w:t>Ezekiel 36:25-26</w:t>
      </w:r>
      <w:r>
        <w:rPr>
          <w:rFonts w:ascii="Arial Narrow" w:hAnsi="Arial Narrow" w:cs="Times New Roman"/>
        </w:rPr>
        <w:t xml:space="preserve"> fulfilled in Jesus?  (John 19:34). Can you think of the sacrament that fulfills the above verses?</w:t>
      </w:r>
    </w:p>
    <w:p w:rsidR="00104FCA" w:rsidRPr="00104FCA" w:rsidRDefault="00104FCA" w:rsidP="00104FCA">
      <w:pPr>
        <w:rPr>
          <w:rFonts w:ascii="Arial Narrow" w:hAnsi="Arial Narrow" w:cs="Times New Roman"/>
        </w:rPr>
      </w:pPr>
    </w:p>
    <w:p w:rsidR="008B224C" w:rsidRDefault="008B224C" w:rsidP="0068054D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Jesus’ first sign was at a wedding feast. What future event do you think the marriage at Cana point to? (See Rev 19:7-9)</w:t>
      </w:r>
    </w:p>
    <w:p w:rsidR="00104FCA" w:rsidRPr="00104FCA" w:rsidRDefault="00104FCA" w:rsidP="00104FCA">
      <w:pPr>
        <w:rPr>
          <w:rFonts w:ascii="Arial Narrow" w:hAnsi="Arial Narrow" w:cs="Times New Roman"/>
        </w:rPr>
      </w:pPr>
    </w:p>
    <w:p w:rsidR="008B224C" w:rsidRDefault="00A460A2" w:rsidP="0068054D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was one of the fi</w:t>
      </w:r>
      <w:r w:rsidR="008B224C" w:rsidRPr="008B224C">
        <w:rPr>
          <w:rFonts w:ascii="Arial Narrow" w:hAnsi="Arial Narrow" w:cs="Times New Roman"/>
        </w:rPr>
        <w:t>rst signs Moses perform</w:t>
      </w:r>
      <w:r>
        <w:rPr>
          <w:rFonts w:ascii="Arial Narrow" w:hAnsi="Arial Narrow" w:cs="Times New Roman"/>
        </w:rPr>
        <w:t>ed?  (See Exodus 7:14-24.). How is</w:t>
      </w:r>
      <w:r w:rsidR="008B224C" w:rsidRPr="008B224C">
        <w:rPr>
          <w:rFonts w:ascii="Arial Narrow" w:hAnsi="Arial Narrow" w:cs="Times New Roman"/>
        </w:rPr>
        <w:t xml:space="preserve"> the first sign of Jesus</w:t>
      </w:r>
      <w:r>
        <w:rPr>
          <w:rFonts w:ascii="Arial Narrow" w:hAnsi="Arial Narrow" w:cs="Times New Roman"/>
        </w:rPr>
        <w:t xml:space="preserve"> different from that of Moses? (What is the scriptural symbolism of wine?)</w:t>
      </w:r>
    </w:p>
    <w:p w:rsidR="00104FCA" w:rsidRPr="00104FCA" w:rsidRDefault="00104FCA" w:rsidP="00104FCA">
      <w:pPr>
        <w:rPr>
          <w:rFonts w:ascii="Arial Narrow" w:hAnsi="Arial Narrow" w:cs="Times New Roman"/>
        </w:rPr>
      </w:pPr>
    </w:p>
    <w:p w:rsidR="00A460A2" w:rsidRDefault="00DF54EE" w:rsidP="0068054D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does the abundance of best wine symbolize?</w:t>
      </w:r>
    </w:p>
    <w:p w:rsidR="00104FCA" w:rsidRDefault="00104FCA" w:rsidP="00104FCA">
      <w:pPr>
        <w:rPr>
          <w:rFonts w:ascii="Arial Narrow" w:hAnsi="Arial Narrow" w:cs="Times New Roman"/>
        </w:rPr>
      </w:pPr>
    </w:p>
    <w:p w:rsidR="00104FCA" w:rsidRPr="00104FCA" w:rsidRDefault="00104FCA" w:rsidP="00104FCA">
      <w:pPr>
        <w:rPr>
          <w:rFonts w:ascii="Arial Narrow" w:hAnsi="Arial Narrow" w:cs="Times New Roman"/>
        </w:rPr>
      </w:pPr>
    </w:p>
    <w:p w:rsidR="00DF54EE" w:rsidRDefault="00104FCA" w:rsidP="0068054D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Read John 1:17.  Can you find how this is implied in the narration of wedding feast at Cana?</w:t>
      </w:r>
    </w:p>
    <w:p w:rsidR="0068054D" w:rsidRDefault="0068054D" w:rsidP="0068054D">
      <w:pPr>
        <w:pStyle w:val="ListParagraph"/>
        <w:ind w:left="360"/>
        <w:rPr>
          <w:rFonts w:ascii="Arial Narrow" w:hAnsi="Arial Narrow" w:cs="Times New Roman"/>
        </w:rPr>
      </w:pPr>
    </w:p>
    <w:p w:rsidR="004B3EF6" w:rsidRDefault="004B3EF6" w:rsidP="0068054D">
      <w:pPr>
        <w:pStyle w:val="ListParagraph"/>
        <w:ind w:left="360"/>
        <w:rPr>
          <w:rFonts w:ascii="Arial Narrow" w:hAnsi="Arial Narrow" w:cs="Times New Roman"/>
        </w:rPr>
      </w:pPr>
    </w:p>
    <w:p w:rsidR="0068054D" w:rsidRPr="004B3EF6" w:rsidRDefault="0068054D" w:rsidP="0068054D">
      <w:pPr>
        <w:pStyle w:val="ListParagraph"/>
        <w:ind w:left="360"/>
        <w:rPr>
          <w:rFonts w:ascii="Arial Narrow" w:hAnsi="Arial Narrow" w:cs="Times New Roman"/>
        </w:rPr>
      </w:pPr>
    </w:p>
    <w:p w:rsidR="005229E6" w:rsidRPr="002C4A48" w:rsidRDefault="005229E6" w:rsidP="0068054D">
      <w:pPr>
        <w:pStyle w:val="ListParagraph"/>
        <w:ind w:left="360"/>
        <w:rPr>
          <w:rFonts w:ascii="Arial Narrow" w:hAnsi="Arial Narrow" w:cs="Times New Roman"/>
        </w:rPr>
      </w:pPr>
    </w:p>
    <w:sectPr w:rsidR="005229E6" w:rsidRPr="002C4A48" w:rsidSect="00326B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25DB2"/>
    <w:multiLevelType w:val="hybridMultilevel"/>
    <w:tmpl w:val="A26CA5C2"/>
    <w:lvl w:ilvl="0" w:tplc="04090017">
      <w:start w:val="1"/>
      <w:numFmt w:val="lowerLetter"/>
      <w:lvlText w:val="%1)"/>
      <w:lvlJc w:val="lef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">
    <w:nsid w:val="1393136E"/>
    <w:multiLevelType w:val="hybridMultilevel"/>
    <w:tmpl w:val="2F4CD46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1F926AAE"/>
    <w:multiLevelType w:val="hybridMultilevel"/>
    <w:tmpl w:val="C3449E7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266B0B23"/>
    <w:multiLevelType w:val="hybridMultilevel"/>
    <w:tmpl w:val="19F08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75B7CE9"/>
    <w:multiLevelType w:val="hybridMultilevel"/>
    <w:tmpl w:val="B38C754E"/>
    <w:lvl w:ilvl="0" w:tplc="04090017">
      <w:start w:val="1"/>
      <w:numFmt w:val="lowerLetter"/>
      <w:lvlText w:val="%1)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>
    <w:nsid w:val="29804C49"/>
    <w:multiLevelType w:val="hybridMultilevel"/>
    <w:tmpl w:val="8F705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406F0D"/>
    <w:multiLevelType w:val="hybridMultilevel"/>
    <w:tmpl w:val="40F2DB4E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2FBC0370"/>
    <w:multiLevelType w:val="hybridMultilevel"/>
    <w:tmpl w:val="1316767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66F0FA1"/>
    <w:multiLevelType w:val="hybridMultilevel"/>
    <w:tmpl w:val="A93E1F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0A358A"/>
    <w:multiLevelType w:val="hybridMultilevel"/>
    <w:tmpl w:val="7BEA6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CD7350"/>
    <w:multiLevelType w:val="hybridMultilevel"/>
    <w:tmpl w:val="45B0C73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D643204"/>
    <w:multiLevelType w:val="hybridMultilevel"/>
    <w:tmpl w:val="F4948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DB7924"/>
    <w:multiLevelType w:val="hybridMultilevel"/>
    <w:tmpl w:val="7870FAE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3">
    <w:nsid w:val="522D51A2"/>
    <w:multiLevelType w:val="hybridMultilevel"/>
    <w:tmpl w:val="E69EF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A67F40"/>
    <w:multiLevelType w:val="hybridMultilevel"/>
    <w:tmpl w:val="3A2AB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DE2DA1"/>
    <w:multiLevelType w:val="hybridMultilevel"/>
    <w:tmpl w:val="5E3229C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3A159D7"/>
    <w:multiLevelType w:val="hybridMultilevel"/>
    <w:tmpl w:val="9A9AAB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DB0F58"/>
    <w:multiLevelType w:val="hybridMultilevel"/>
    <w:tmpl w:val="B8A2B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215F6C"/>
    <w:multiLevelType w:val="hybridMultilevel"/>
    <w:tmpl w:val="0A14F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584DCB"/>
    <w:multiLevelType w:val="hybridMultilevel"/>
    <w:tmpl w:val="6D46A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2"/>
  </w:num>
  <w:num w:numId="4">
    <w:abstractNumId w:val="10"/>
  </w:num>
  <w:num w:numId="5">
    <w:abstractNumId w:val="1"/>
  </w:num>
  <w:num w:numId="6">
    <w:abstractNumId w:val="16"/>
  </w:num>
  <w:num w:numId="7">
    <w:abstractNumId w:val="13"/>
  </w:num>
  <w:num w:numId="8">
    <w:abstractNumId w:val="19"/>
  </w:num>
  <w:num w:numId="9">
    <w:abstractNumId w:val="11"/>
  </w:num>
  <w:num w:numId="10">
    <w:abstractNumId w:val="14"/>
  </w:num>
  <w:num w:numId="11">
    <w:abstractNumId w:val="6"/>
  </w:num>
  <w:num w:numId="12">
    <w:abstractNumId w:val="7"/>
  </w:num>
  <w:num w:numId="13">
    <w:abstractNumId w:val="18"/>
  </w:num>
  <w:num w:numId="14">
    <w:abstractNumId w:val="15"/>
  </w:num>
  <w:num w:numId="15">
    <w:abstractNumId w:val="3"/>
  </w:num>
  <w:num w:numId="16">
    <w:abstractNumId w:val="0"/>
  </w:num>
  <w:num w:numId="17">
    <w:abstractNumId w:val="2"/>
  </w:num>
  <w:num w:numId="18">
    <w:abstractNumId w:val="8"/>
  </w:num>
  <w:num w:numId="19">
    <w:abstractNumId w:val="17"/>
  </w:num>
  <w:num w:numId="2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0090"/>
    <w:rsid w:val="00030E88"/>
    <w:rsid w:val="0009799F"/>
    <w:rsid w:val="000F586F"/>
    <w:rsid w:val="00104FCA"/>
    <w:rsid w:val="001054EF"/>
    <w:rsid w:val="00112CBC"/>
    <w:rsid w:val="001C7ECE"/>
    <w:rsid w:val="001D3BBE"/>
    <w:rsid w:val="002B18D5"/>
    <w:rsid w:val="002C4A48"/>
    <w:rsid w:val="00326BFA"/>
    <w:rsid w:val="003B2F9F"/>
    <w:rsid w:val="004B3EF6"/>
    <w:rsid w:val="005229E6"/>
    <w:rsid w:val="00523BCA"/>
    <w:rsid w:val="005D0964"/>
    <w:rsid w:val="00607E2D"/>
    <w:rsid w:val="0068054D"/>
    <w:rsid w:val="00681930"/>
    <w:rsid w:val="006C6AE7"/>
    <w:rsid w:val="006D0216"/>
    <w:rsid w:val="006D0219"/>
    <w:rsid w:val="007203D4"/>
    <w:rsid w:val="0079104A"/>
    <w:rsid w:val="008632F5"/>
    <w:rsid w:val="00886ABE"/>
    <w:rsid w:val="008B224C"/>
    <w:rsid w:val="008E7B3B"/>
    <w:rsid w:val="009336C4"/>
    <w:rsid w:val="009F72D3"/>
    <w:rsid w:val="00A460A2"/>
    <w:rsid w:val="00A63101"/>
    <w:rsid w:val="00AA0090"/>
    <w:rsid w:val="00B23146"/>
    <w:rsid w:val="00B57E3E"/>
    <w:rsid w:val="00BF10C9"/>
    <w:rsid w:val="00C43478"/>
    <w:rsid w:val="00D76643"/>
    <w:rsid w:val="00DF54EE"/>
    <w:rsid w:val="00E95BBD"/>
    <w:rsid w:val="00ED57F6"/>
    <w:rsid w:val="00F15322"/>
    <w:rsid w:val="00F33DAF"/>
    <w:rsid w:val="00F557C1"/>
    <w:rsid w:val="00F92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B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6"/>
    <w:pPr>
      <w:ind w:left="720"/>
      <w:contextualSpacing/>
    </w:pPr>
  </w:style>
  <w:style w:type="table" w:styleId="TableGrid">
    <w:name w:val="Table Grid"/>
    <w:basedOn w:val="TableNormal"/>
    <w:uiPriority w:val="39"/>
    <w:rsid w:val="006D02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Sacred Heart</dc:creator>
  <cp:lastModifiedBy>Sacred Heart</cp:lastModifiedBy>
  <cp:revision>4</cp:revision>
  <cp:lastPrinted>2017-10-07T19:33:00Z</cp:lastPrinted>
  <dcterms:created xsi:type="dcterms:W3CDTF">2017-10-14T17:49:00Z</dcterms:created>
  <dcterms:modified xsi:type="dcterms:W3CDTF">2019-01-23T01:41:00Z</dcterms:modified>
</cp:coreProperties>
</file>